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5B3283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августына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tbl>
      <w:tblPr>
        <w:tblStyle w:val="TableNormal"/>
        <w:tblW w:w="10788" w:type="dxa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7874"/>
      </w:tblGrid>
      <w:tr w:rsidR="00110770" w:rsidRPr="00110770" w:rsidTr="005B3283">
        <w:trPr>
          <w:trHeight w:val="487"/>
        </w:trPr>
        <w:tc>
          <w:tcPr>
            <w:tcW w:w="2914" w:type="dxa"/>
            <w:shd w:val="clear" w:color="auto" w:fill="FF0000"/>
          </w:tcPr>
          <w:p w:rsidR="00110770" w:rsidRPr="00110770" w:rsidRDefault="00110770" w:rsidP="00110770">
            <w:pPr>
              <w:ind w:left="393" w:right="349" w:hanging="2"/>
              <w:jc w:val="center"/>
              <w:rPr>
                <w:b/>
                <w:color w:val="FFFFFF"/>
                <w:sz w:val="28"/>
              </w:rPr>
            </w:pPr>
            <w:bookmarkStart w:id="0" w:name="_GoBack"/>
            <w:bookmarkEnd w:id="0"/>
            <w:r w:rsidRPr="00110770">
              <w:rPr>
                <w:b/>
                <w:color w:val="FFFFFF"/>
                <w:sz w:val="28"/>
              </w:rPr>
              <w:t>Югары янгын турында шторм кисәтү</w:t>
            </w:r>
          </w:p>
          <w:p w:rsidR="00110770" w:rsidRPr="00110770" w:rsidRDefault="00110770" w:rsidP="00110770">
            <w:pPr>
              <w:spacing w:line="304" w:lineRule="exact"/>
              <w:ind w:left="387" w:right="343"/>
              <w:jc w:val="center"/>
              <w:rPr>
                <w:b/>
                <w:sz w:val="28"/>
              </w:rPr>
            </w:pPr>
            <w:r w:rsidRPr="00110770">
              <w:rPr>
                <w:b/>
                <w:color w:val="FFFFFF"/>
                <w:sz w:val="28"/>
              </w:rPr>
              <w:t>урманнарның куркынычлыгы</w:t>
            </w:r>
          </w:p>
        </w:tc>
        <w:tc>
          <w:tcPr>
            <w:tcW w:w="7874" w:type="dxa"/>
            <w:shd w:val="clear" w:color="auto" w:fill="FF0000"/>
          </w:tcPr>
          <w:p w:rsidR="00E947EF" w:rsidRPr="00E947EF" w:rsidRDefault="00E947EF" w:rsidP="00E947EF">
            <w:pPr>
              <w:spacing w:before="158"/>
              <w:ind w:left="141" w:right="97"/>
              <w:jc w:val="both"/>
              <w:rPr>
                <w:b/>
                <w:color w:val="FFFFFF"/>
                <w:sz w:val="28"/>
              </w:rPr>
            </w:pPr>
            <w:r w:rsidRPr="00E947EF">
              <w:rPr>
                <w:b/>
                <w:color w:val="FFFFFF"/>
                <w:sz w:val="28"/>
              </w:rPr>
              <w:t>2022 елның 28 июленнән 4 августына кадәрге чорда территориядә</w:t>
            </w:r>
          </w:p>
          <w:p w:rsidR="00E947EF" w:rsidRPr="00E947EF" w:rsidRDefault="00E947EF" w:rsidP="00E947EF">
            <w:pPr>
              <w:spacing w:before="158"/>
              <w:ind w:left="141" w:right="97"/>
              <w:jc w:val="both"/>
              <w:rPr>
                <w:b/>
                <w:color w:val="FFFFFF"/>
                <w:sz w:val="28"/>
              </w:rPr>
            </w:pPr>
            <w:r w:rsidRPr="00E947EF">
              <w:rPr>
                <w:b/>
                <w:color w:val="FFFFFF"/>
                <w:sz w:val="28"/>
              </w:rPr>
              <w:t>Татарстан Республикасында урыны белән югары булыр дип көтелә</w:t>
            </w:r>
          </w:p>
          <w:p w:rsidR="00110770" w:rsidRPr="00110770" w:rsidRDefault="00E947EF" w:rsidP="00E947EF">
            <w:pPr>
              <w:spacing w:before="158"/>
              <w:ind w:left="141" w:right="97"/>
              <w:jc w:val="both"/>
              <w:rPr>
                <w:b/>
                <w:sz w:val="28"/>
              </w:rPr>
            </w:pPr>
            <w:r w:rsidRPr="00E947EF">
              <w:rPr>
                <w:b/>
                <w:color w:val="FFFFFF"/>
                <w:sz w:val="28"/>
              </w:rPr>
              <w:t>урманнарның янгын куркынычы (4 сыйныф).</w:t>
            </w:r>
          </w:p>
        </w:tc>
      </w:tr>
      <w:tr w:rsidR="00110770" w:rsidRPr="00110770" w:rsidTr="005B3283">
        <w:trPr>
          <w:trHeight w:val="1837"/>
        </w:trPr>
        <w:tc>
          <w:tcPr>
            <w:tcW w:w="2914" w:type="dxa"/>
            <w:shd w:val="clear" w:color="auto" w:fill="FFFF00"/>
          </w:tcPr>
          <w:p w:rsidR="00110770" w:rsidRPr="00E947EF" w:rsidRDefault="00110770" w:rsidP="00110770">
            <w:pPr>
              <w:spacing w:before="237"/>
              <w:ind w:left="206" w:right="165" w:firstLine="2"/>
              <w:jc w:val="center"/>
              <w:rPr>
                <w:b/>
                <w:sz w:val="28"/>
              </w:rPr>
            </w:pPr>
            <w:r w:rsidRPr="00E947EF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7874" w:type="dxa"/>
            <w:shd w:val="clear" w:color="auto" w:fill="FFFF00"/>
          </w:tcPr>
          <w:p w:rsidR="00110770" w:rsidRPr="00E947EF" w:rsidRDefault="00110770" w:rsidP="00110770">
            <w:pPr>
              <w:rPr>
                <w:b/>
                <w:sz w:val="30"/>
              </w:rPr>
            </w:pPr>
          </w:p>
          <w:p w:rsidR="005B3283" w:rsidRPr="005B3283" w:rsidRDefault="005B3283" w:rsidP="005B3283">
            <w:pPr>
              <w:tabs>
                <w:tab w:val="center" w:pos="3826"/>
                <w:tab w:val="left" w:pos="6120"/>
              </w:tabs>
              <w:spacing w:before="215"/>
              <w:ind w:right="2555"/>
              <w:jc w:val="center"/>
              <w:rPr>
                <w:b/>
                <w:sz w:val="24"/>
                <w:szCs w:val="24"/>
              </w:rPr>
            </w:pPr>
            <w:r w:rsidRPr="005B3283">
              <w:rPr>
                <w:b/>
                <w:sz w:val="24"/>
                <w:szCs w:val="24"/>
              </w:rPr>
              <w:t>Консультация-кисәтү</w:t>
            </w:r>
          </w:p>
          <w:p w:rsidR="005B3283" w:rsidRPr="005B3283" w:rsidRDefault="005B3283" w:rsidP="005B3283">
            <w:pPr>
              <w:tabs>
                <w:tab w:val="center" w:pos="3826"/>
                <w:tab w:val="left" w:pos="6120"/>
              </w:tabs>
              <w:spacing w:before="215"/>
              <w:ind w:right="2555"/>
              <w:jc w:val="center"/>
              <w:rPr>
                <w:b/>
                <w:sz w:val="24"/>
                <w:szCs w:val="24"/>
              </w:rPr>
            </w:pPr>
            <w:r w:rsidRPr="005B3283">
              <w:rPr>
                <w:b/>
                <w:sz w:val="24"/>
                <w:szCs w:val="24"/>
              </w:rPr>
              <w:t>метеорологик күренешләрнең интенсивлыгы турында</w:t>
            </w:r>
          </w:p>
          <w:p w:rsidR="005B3283" w:rsidRPr="005B3283" w:rsidRDefault="005B3283" w:rsidP="005B3283">
            <w:pPr>
              <w:tabs>
                <w:tab w:val="center" w:pos="3826"/>
                <w:tab w:val="left" w:pos="6120"/>
              </w:tabs>
              <w:spacing w:before="215"/>
              <w:ind w:right="2555"/>
              <w:jc w:val="center"/>
              <w:rPr>
                <w:b/>
                <w:sz w:val="24"/>
                <w:szCs w:val="24"/>
              </w:rPr>
            </w:pPr>
            <w:r w:rsidRPr="005B3283">
              <w:rPr>
                <w:b/>
                <w:sz w:val="24"/>
                <w:szCs w:val="24"/>
              </w:rPr>
              <w:t>2022 елның 2 августында 12 сәгатьтән 20 сәгатькә кадәр</w:t>
            </w:r>
          </w:p>
          <w:p w:rsidR="00110770" w:rsidRPr="00E947EF" w:rsidRDefault="005B3283" w:rsidP="005B3283">
            <w:pPr>
              <w:tabs>
                <w:tab w:val="center" w:pos="3826"/>
                <w:tab w:val="left" w:pos="6120"/>
              </w:tabs>
              <w:spacing w:before="215"/>
              <w:ind w:right="2555"/>
              <w:jc w:val="center"/>
              <w:rPr>
                <w:b/>
                <w:sz w:val="28"/>
              </w:rPr>
            </w:pPr>
            <w:r w:rsidRPr="005B3283">
              <w:rPr>
                <w:b/>
                <w:sz w:val="24"/>
                <w:szCs w:val="24"/>
              </w:rPr>
              <w:t xml:space="preserve"> </w:t>
            </w:r>
            <w:r w:rsidRPr="005B3283">
              <w:rPr>
                <w:b/>
                <w:sz w:val="24"/>
                <w:szCs w:val="24"/>
              </w:rPr>
              <w:tab/>
              <w:t>Татарстан Республикасы территориясендә 2022 елның 2 августында көндез һәм кич белән урыны белән яшен, җилнең тизлеге секундына 15-17 метрга кадәр җитәргә мөмкин.</w:t>
            </w:r>
          </w:p>
        </w:tc>
      </w:tr>
    </w:tbl>
    <w:p w:rsidR="00E32B50" w:rsidRPr="005B3283" w:rsidRDefault="00E32B50">
      <w:pPr>
        <w:pStyle w:val="a3"/>
        <w:ind w:left="2289" w:right="2166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3283" w:rsidRPr="005B3283" w:rsidRDefault="005B3283" w:rsidP="005B3283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5B3283">
        <w:rPr>
          <w:rFonts w:ascii="Arial" w:hAnsi="Arial" w:cs="Arial"/>
          <w:b/>
          <w:color w:val="5B5B5B"/>
          <w:shd w:val="clear" w:color="auto" w:fill="F7F8F9"/>
        </w:rPr>
        <w:t>2022 елның 2 августына</w:t>
      </w:r>
    </w:p>
    <w:p w:rsidR="006E517D" w:rsidRPr="005B3283" w:rsidRDefault="005B3283" w:rsidP="005B3283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5B3283">
        <w:rPr>
          <w:rFonts w:ascii="Arial" w:hAnsi="Arial" w:cs="Arial"/>
          <w:b/>
          <w:color w:val="5B5B5B"/>
          <w:shd w:val="clear" w:color="auto" w:fill="F7F8F9"/>
        </w:rPr>
        <w:t>2022 елның 1 август 18 сәгатьтән 2 август 18 сәгатькә кадәр</w:t>
      </w:r>
    </w:p>
    <w:p w:rsidR="005B3283" w:rsidRPr="005B3283" w:rsidRDefault="005B3283" w:rsidP="005B3283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5B3283">
        <w:rPr>
          <w:rFonts w:ascii="Arial" w:hAnsi="Arial" w:cs="Arial"/>
          <w:color w:val="5B5B5B"/>
          <w:shd w:val="clear" w:color="auto" w:fill="F7F8F9"/>
        </w:rPr>
        <w:t>Алмашынучан болытлы һава.</w:t>
      </w:r>
    </w:p>
    <w:p w:rsidR="005B3283" w:rsidRPr="005B3283" w:rsidRDefault="005B3283" w:rsidP="005B3283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5B3283">
        <w:rPr>
          <w:rFonts w:ascii="Arial" w:hAnsi="Arial" w:cs="Arial"/>
          <w:color w:val="5B5B5B"/>
          <w:shd w:val="clear" w:color="auto" w:fill="F7F8F9"/>
        </w:rPr>
        <w:t xml:space="preserve">Явым-төшемсез. </w:t>
      </w:r>
    </w:p>
    <w:p w:rsidR="005B3283" w:rsidRPr="005B3283" w:rsidRDefault="005B3283" w:rsidP="005B3283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5B3283">
        <w:rPr>
          <w:rFonts w:ascii="Arial" w:hAnsi="Arial" w:cs="Arial"/>
          <w:color w:val="5B5B5B"/>
          <w:shd w:val="clear" w:color="auto" w:fill="F7F8F9"/>
        </w:rPr>
        <w:t>Җил төньяктан, төньяк-көнбатыштан секундына 5-10 метр тизлектә.</w:t>
      </w:r>
    </w:p>
    <w:p w:rsidR="005B3283" w:rsidRPr="005B3283" w:rsidRDefault="005B3283" w:rsidP="005B3283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5B3283">
        <w:rPr>
          <w:rFonts w:ascii="Arial" w:hAnsi="Arial" w:cs="Arial"/>
          <w:color w:val="5B5B5B"/>
          <w:shd w:val="clear" w:color="auto" w:fill="F7F8F9"/>
        </w:rPr>
        <w:t>Минималь һава температурасы төнлә +11..+16˚.</w:t>
      </w:r>
    </w:p>
    <w:p w:rsidR="005B3283" w:rsidRDefault="005B3283" w:rsidP="005B3283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5B3283">
        <w:rPr>
          <w:rFonts w:ascii="Arial" w:hAnsi="Arial" w:cs="Arial"/>
          <w:color w:val="5B5B5B"/>
          <w:shd w:val="clear" w:color="auto" w:fill="F7F8F9"/>
        </w:rPr>
        <w:t>Көндез максималь һава температурасы +25..+28˚.</w:t>
      </w:r>
    </w:p>
    <w:sectPr w:rsidR="005B3283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627" w:rsidRDefault="00386627">
      <w:r>
        <w:separator/>
      </w:r>
    </w:p>
  </w:endnote>
  <w:endnote w:type="continuationSeparator" w:id="0">
    <w:p w:rsidR="00386627" w:rsidRDefault="0038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627" w:rsidRDefault="00386627">
      <w:r>
        <w:separator/>
      </w:r>
    </w:p>
  </w:footnote>
  <w:footnote w:type="continuationSeparator" w:id="0">
    <w:p w:rsidR="00386627" w:rsidRDefault="0038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907B4"/>
    <w:rsid w:val="000B2FA3"/>
    <w:rsid w:val="000B737E"/>
    <w:rsid w:val="000C4F57"/>
    <w:rsid w:val="000D4700"/>
    <w:rsid w:val="000E5928"/>
    <w:rsid w:val="00110770"/>
    <w:rsid w:val="00124613"/>
    <w:rsid w:val="00127253"/>
    <w:rsid w:val="00132905"/>
    <w:rsid w:val="0017417C"/>
    <w:rsid w:val="001756FF"/>
    <w:rsid w:val="001B51C8"/>
    <w:rsid w:val="001C53E0"/>
    <w:rsid w:val="001C606F"/>
    <w:rsid w:val="001E507A"/>
    <w:rsid w:val="001E5AAD"/>
    <w:rsid w:val="001E7C28"/>
    <w:rsid w:val="001F0ED7"/>
    <w:rsid w:val="001F1D16"/>
    <w:rsid w:val="001F4565"/>
    <w:rsid w:val="0021512E"/>
    <w:rsid w:val="002233C6"/>
    <w:rsid w:val="00223920"/>
    <w:rsid w:val="00277EB9"/>
    <w:rsid w:val="002854E9"/>
    <w:rsid w:val="002A664F"/>
    <w:rsid w:val="002B12A0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357D3"/>
    <w:rsid w:val="00447F3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090B"/>
    <w:rsid w:val="0055418C"/>
    <w:rsid w:val="00556693"/>
    <w:rsid w:val="005632FA"/>
    <w:rsid w:val="00567673"/>
    <w:rsid w:val="0057023B"/>
    <w:rsid w:val="00584A6C"/>
    <w:rsid w:val="005A192D"/>
    <w:rsid w:val="005B3283"/>
    <w:rsid w:val="00602AD8"/>
    <w:rsid w:val="00606E6B"/>
    <w:rsid w:val="00620148"/>
    <w:rsid w:val="00662828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56F8"/>
    <w:rsid w:val="007C256C"/>
    <w:rsid w:val="007D080E"/>
    <w:rsid w:val="007F55C2"/>
    <w:rsid w:val="0081634C"/>
    <w:rsid w:val="00824832"/>
    <w:rsid w:val="0083370A"/>
    <w:rsid w:val="008342A4"/>
    <w:rsid w:val="00834577"/>
    <w:rsid w:val="00856140"/>
    <w:rsid w:val="00864213"/>
    <w:rsid w:val="00884120"/>
    <w:rsid w:val="00885646"/>
    <w:rsid w:val="008A3408"/>
    <w:rsid w:val="008B2577"/>
    <w:rsid w:val="008B4E02"/>
    <w:rsid w:val="008C0A8A"/>
    <w:rsid w:val="008D358E"/>
    <w:rsid w:val="008E32ED"/>
    <w:rsid w:val="009303A0"/>
    <w:rsid w:val="0094771D"/>
    <w:rsid w:val="00953C3C"/>
    <w:rsid w:val="009553D9"/>
    <w:rsid w:val="00961B25"/>
    <w:rsid w:val="009644D8"/>
    <w:rsid w:val="009676D5"/>
    <w:rsid w:val="00983288"/>
    <w:rsid w:val="0099495C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C09E0"/>
    <w:rsid w:val="00AE16A2"/>
    <w:rsid w:val="00AE52F6"/>
    <w:rsid w:val="00AE7F7C"/>
    <w:rsid w:val="00B90E30"/>
    <w:rsid w:val="00BC3E4C"/>
    <w:rsid w:val="00BF0588"/>
    <w:rsid w:val="00C12C12"/>
    <w:rsid w:val="00C14B37"/>
    <w:rsid w:val="00C235B3"/>
    <w:rsid w:val="00C36B9C"/>
    <w:rsid w:val="00C37374"/>
    <w:rsid w:val="00C41426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6915"/>
    <w:rsid w:val="00D271F2"/>
    <w:rsid w:val="00DA034A"/>
    <w:rsid w:val="00DC7B64"/>
    <w:rsid w:val="00DD52F1"/>
    <w:rsid w:val="00DF0179"/>
    <w:rsid w:val="00E0735D"/>
    <w:rsid w:val="00E116CF"/>
    <w:rsid w:val="00E211DD"/>
    <w:rsid w:val="00E2586E"/>
    <w:rsid w:val="00E3219D"/>
    <w:rsid w:val="00E32B50"/>
    <w:rsid w:val="00E42D5F"/>
    <w:rsid w:val="00E60B36"/>
    <w:rsid w:val="00E670B5"/>
    <w:rsid w:val="00E675C4"/>
    <w:rsid w:val="00E81773"/>
    <w:rsid w:val="00E84E50"/>
    <w:rsid w:val="00E947EF"/>
    <w:rsid w:val="00E96E38"/>
    <w:rsid w:val="00EA3432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C67BF"/>
    <w:rsid w:val="00FC6E76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02B90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153</cp:revision>
  <dcterms:created xsi:type="dcterms:W3CDTF">2022-04-18T13:33:00Z</dcterms:created>
  <dcterms:modified xsi:type="dcterms:W3CDTF">2022-08-01T11:41:00Z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